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EE84" w14:textId="77777777" w:rsidR="00275EB8" w:rsidRDefault="00275EB8">
      <w:pPr>
        <w:rPr>
          <w:color w:val="000000"/>
          <w:lang w:val="mk-MK"/>
        </w:rPr>
      </w:pPr>
    </w:p>
    <w:p w14:paraId="27BD21E9" w14:textId="157309C5" w:rsidR="00275EB8" w:rsidRDefault="00B11AD8" w:rsidP="00275EB8">
      <w:pPr>
        <w:jc w:val="right"/>
        <w:rPr>
          <w:color w:val="000000"/>
          <w:lang w:val="mk-MK"/>
        </w:rPr>
      </w:pPr>
      <w:r>
        <w:rPr>
          <w:noProof/>
          <w:color w:val="000000"/>
        </w:rPr>
        <w:drawing>
          <wp:inline distT="0" distB="0" distL="0" distR="0" wp14:anchorId="19CFBAD7" wp14:editId="3F1EA37F">
            <wp:extent cx="822960" cy="82296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  <w:gridCol w:w="1821"/>
        <w:gridCol w:w="1902"/>
        <w:gridCol w:w="1600"/>
        <w:gridCol w:w="1843"/>
        <w:gridCol w:w="1409"/>
      </w:tblGrid>
      <w:tr w:rsidR="00244CEF" w:rsidRPr="00422DC3" w14:paraId="0273F181" w14:textId="77777777" w:rsidTr="006A4F9F">
        <w:tc>
          <w:tcPr>
            <w:tcW w:w="13176" w:type="dxa"/>
            <w:gridSpan w:val="6"/>
            <w:shd w:val="clear" w:color="auto" w:fill="DEEAF6" w:themeFill="accent1" w:themeFillTint="33"/>
          </w:tcPr>
          <w:p w14:paraId="1DCAA6F6" w14:textId="77777777" w:rsidR="000B3CA1" w:rsidRPr="00422DC3" w:rsidRDefault="006A4F9F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  <w:bookmarkStart w:id="0" w:name="_Toc158368461"/>
            <w:r w:rsidRPr="006F457B">
              <w:rPr>
                <w:rFonts w:ascii="StobiSerif Regular" w:eastAsia="Proxima Nova" w:hAnsi="StobiSerif Regular"/>
                <w:b/>
                <w:bCs/>
                <w:sz w:val="20"/>
                <w:szCs w:val="20"/>
              </w:rPr>
              <w:t>2.6 ПОДГОТОВКА НА ПЛАН ЗА СПРАВУВАЊЕ СО ПРОМЕНИТЕ ВО ЖИВОТНАТА СРЕДИНА КОИ ИМААТ ВЛИЈАНИЕ ВРЗ ЗДРАВЈЕТО НА ГРАЃАНИТЕ, СО УЧЕСТВО НА ГО</w:t>
            </w:r>
            <w:r>
              <w:rPr>
                <w:rFonts w:ascii="StobiSerif Regular" w:eastAsia="Proxima Nova" w:hAnsi="StobiSerif Regular"/>
                <w:b/>
                <w:bCs/>
                <w:sz w:val="20"/>
                <w:szCs w:val="20"/>
              </w:rPr>
              <w:t>и</w:t>
            </w:r>
            <w:r w:rsidRPr="006F457B">
              <w:rPr>
                <w:rFonts w:ascii="StobiSerif Regular" w:eastAsia="Proxima Nova" w:hAnsi="StobiSerif Regular"/>
                <w:b/>
                <w:bCs/>
                <w:sz w:val="20"/>
                <w:szCs w:val="20"/>
              </w:rPr>
              <w:t>.</w:t>
            </w:r>
            <w:bookmarkEnd w:id="0"/>
          </w:p>
        </w:tc>
      </w:tr>
      <w:tr w:rsidR="00244CEF" w:rsidRPr="00422DC3" w14:paraId="3C7A1838" w14:textId="77777777" w:rsidTr="006A4F9F">
        <w:tc>
          <w:tcPr>
            <w:tcW w:w="13176" w:type="dxa"/>
            <w:gridSpan w:val="6"/>
            <w:shd w:val="clear" w:color="auto" w:fill="BDD6EE" w:themeFill="accent1" w:themeFillTint="66"/>
          </w:tcPr>
          <w:p w14:paraId="350495F0" w14:textId="77777777" w:rsidR="000B3CA1" w:rsidRDefault="00244CEF" w:rsidP="000B3CA1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  <w:r w:rsidRPr="00422DC3">
              <w:rPr>
                <w:rFonts w:ascii="StobiSerif Regular" w:eastAsia="Proxima Nova" w:hAnsi="StobiSerif Regular" w:cs="Calibri"/>
                <w:sz w:val="20"/>
                <w:szCs w:val="20"/>
              </w:rPr>
              <w:t xml:space="preserve">ЦЕЛ </w:t>
            </w:r>
          </w:p>
          <w:p w14:paraId="0BF8FB40" w14:textId="77777777" w:rsidR="007F03D8" w:rsidRPr="007E1857" w:rsidRDefault="006742E9" w:rsidP="006742E9">
            <w:pPr>
              <w:jc w:val="both"/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Calibri"/>
                <w:sz w:val="20"/>
                <w:szCs w:val="20"/>
                <w:lang w:val="mk-MK"/>
              </w:rPr>
              <w:t>Ц</w:t>
            </w:r>
            <w:r w:rsidR="007E1857" w:rsidRPr="006F457B">
              <w:rPr>
                <w:rFonts w:ascii="StobiSerif Regular" w:hAnsi="StobiSerif Regular" w:cs="Calibri"/>
                <w:sz w:val="20"/>
                <w:szCs w:val="20"/>
              </w:rPr>
              <w:t xml:space="preserve">ентрализирано прибирање и објавување на </w:t>
            </w:r>
            <w:r w:rsidR="007E1857">
              <w:rPr>
                <w:rFonts w:ascii="StobiSerif Regular" w:hAnsi="StobiSerif Regular" w:cs="Calibri"/>
                <w:sz w:val="20"/>
                <w:szCs w:val="20"/>
                <w:lang w:val="mk-MK"/>
              </w:rPr>
              <w:t xml:space="preserve">податоци за </w:t>
            </w:r>
            <w:r w:rsidR="007F03D8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ризик фактори</w:t>
            </w:r>
            <w:r w:rsidR="007E1857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те</w:t>
            </w:r>
            <w:r w:rsidR="007F03D8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  <w:r w:rsidR="007F03D8" w:rsidRPr="006F457B">
              <w:rPr>
                <w:rFonts w:ascii="StobiSerif Regular" w:hAnsi="StobiSerif Regular" w:cs="Calibri"/>
                <w:sz w:val="20"/>
                <w:szCs w:val="20"/>
              </w:rPr>
              <w:t>кои произлегуваат од промените во животната средина, а кои имаат директно или пак индиректно влијание врз здравјето на граѓаните</w:t>
            </w:r>
            <w:r w:rsidR="002423FB">
              <w:rPr>
                <w:rFonts w:ascii="StobiSerif Regular" w:hAnsi="StobiSerif Regular" w:cs="Calibri"/>
                <w:sz w:val="20"/>
                <w:szCs w:val="20"/>
                <w:lang w:val="mk-MK"/>
              </w:rPr>
              <w:t xml:space="preserve">.  </w:t>
            </w:r>
          </w:p>
          <w:p w14:paraId="69CB6F4F" w14:textId="77777777" w:rsidR="000B3CA1" w:rsidRPr="007E1857" w:rsidRDefault="007E1857" w:rsidP="006742E9">
            <w:pPr>
              <w:jc w:val="both"/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</w:p>
        </w:tc>
      </w:tr>
      <w:tr w:rsidR="00244CEF" w:rsidRPr="00422DC3" w14:paraId="74F6B5F0" w14:textId="77777777" w:rsidTr="002423FB">
        <w:trPr>
          <w:trHeight w:val="1076"/>
        </w:trPr>
        <w:tc>
          <w:tcPr>
            <w:tcW w:w="13176" w:type="dxa"/>
            <w:gridSpan w:val="6"/>
          </w:tcPr>
          <w:p w14:paraId="32FFF31D" w14:textId="77777777" w:rsidR="00244CEF" w:rsidRDefault="00244CEF" w:rsidP="00422DC3">
            <w:pPr>
              <w:jc w:val="both"/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 w:rsidRPr="00422DC3">
              <w:rPr>
                <w:rFonts w:ascii="StobiSerif Regular" w:eastAsia="Proxima Nova" w:hAnsi="StobiSerif Regular" w:cs="Calibri"/>
                <w:sz w:val="20"/>
                <w:szCs w:val="20"/>
              </w:rPr>
              <w:t>РЕЗУЛТАТ</w:t>
            </w:r>
          </w:p>
          <w:p w14:paraId="201E600D" w14:textId="77777777" w:rsidR="00664448" w:rsidRDefault="00F26139" w:rsidP="00422DC3">
            <w:pPr>
              <w:jc w:val="both"/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Подобрена мултисекторска соработка, п</w:t>
            </w:r>
            <w:r w:rsidR="00664448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одготвен и објавен план за централизирано прибирање и објавување на податоци преку </w:t>
            </w:r>
            <w:r w:rsidR="002423FB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селекција и вклучување на релевантни институции и ГОи, како основа за </w:t>
            </w:r>
            <w:r w:rsidR="002423FB" w:rsidRPr="006F457B">
              <w:rPr>
                <w:rFonts w:ascii="StobiSerif Regular" w:hAnsi="StobiSerif Regular" w:cs="Calibri"/>
                <w:sz w:val="20"/>
                <w:szCs w:val="20"/>
              </w:rPr>
              <w:t>подготовка на стратегии и програми за спречување на влијанието на промените во животната средина врз нарушување на здравјето на граѓаните.</w:t>
            </w:r>
            <w:r w:rsidR="002423FB">
              <w:rPr>
                <w:rFonts w:ascii="StobiSerif Regular" w:hAnsi="StobiSerif Regular" w:cs="Calibri"/>
                <w:sz w:val="20"/>
                <w:szCs w:val="20"/>
                <w:lang w:val="mk-MK"/>
              </w:rPr>
              <w:t>.</w:t>
            </w:r>
          </w:p>
          <w:p w14:paraId="48579542" w14:textId="77777777" w:rsidR="000B3CA1" w:rsidRPr="00422DC3" w:rsidRDefault="000B3CA1" w:rsidP="00422DC3">
            <w:pPr>
              <w:jc w:val="both"/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  <w:p w14:paraId="6305EA34" w14:textId="77777777" w:rsidR="00244CEF" w:rsidRPr="00422DC3" w:rsidRDefault="00244CEF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  <w:tr w:rsidR="00244CEF" w:rsidRPr="00422DC3" w14:paraId="1EE80E49" w14:textId="77777777" w:rsidTr="006A4F9F">
        <w:tc>
          <w:tcPr>
            <w:tcW w:w="13176" w:type="dxa"/>
            <w:gridSpan w:val="6"/>
          </w:tcPr>
          <w:p w14:paraId="37AEAB5A" w14:textId="77777777" w:rsidR="00275EB8" w:rsidRDefault="00244CEF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 w:rsidRPr="00422DC3">
              <w:rPr>
                <w:rFonts w:ascii="StobiSerif Regular" w:eastAsia="Proxima Nova" w:hAnsi="StobiSerif Regular" w:cs="Calibri"/>
                <w:sz w:val="20"/>
                <w:szCs w:val="20"/>
              </w:rPr>
              <w:t xml:space="preserve">РИЗИК </w:t>
            </w:r>
          </w:p>
          <w:p w14:paraId="42F07C94" w14:textId="77777777" w:rsidR="006742E9" w:rsidRPr="00BF0F48" w:rsidRDefault="006742E9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</w:p>
        </w:tc>
      </w:tr>
      <w:tr w:rsidR="00422DC3" w:rsidRPr="00422DC3" w14:paraId="02A30257" w14:textId="77777777" w:rsidTr="006A4F9F">
        <w:tc>
          <w:tcPr>
            <w:tcW w:w="13176" w:type="dxa"/>
            <w:gridSpan w:val="6"/>
            <w:shd w:val="clear" w:color="auto" w:fill="E2EFD9" w:themeFill="accent6" w:themeFillTint="33"/>
          </w:tcPr>
          <w:p w14:paraId="4778DC2A" w14:textId="77777777" w:rsidR="00422DC3" w:rsidRPr="00422DC3" w:rsidRDefault="00422DC3" w:rsidP="00605B44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</w:p>
        </w:tc>
      </w:tr>
      <w:tr w:rsidR="00B52320" w:rsidRPr="00422DC3" w14:paraId="245BF830" w14:textId="77777777" w:rsidTr="00C44B12">
        <w:tc>
          <w:tcPr>
            <w:tcW w:w="5145" w:type="dxa"/>
            <w:shd w:val="clear" w:color="auto" w:fill="92D050"/>
          </w:tcPr>
          <w:p w14:paraId="429D773B" w14:textId="77777777" w:rsidR="00422DC3" w:rsidRPr="00C44B12" w:rsidRDefault="00422DC3" w:rsidP="00422DC3">
            <w:pPr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</w:pPr>
            <w:r w:rsidRPr="00C44B12"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  <w:t>Активност/задача</w:t>
            </w:r>
          </w:p>
        </w:tc>
        <w:tc>
          <w:tcPr>
            <w:tcW w:w="1589" w:type="dxa"/>
            <w:shd w:val="clear" w:color="auto" w:fill="92D050"/>
          </w:tcPr>
          <w:p w14:paraId="2DF3F20C" w14:textId="77777777" w:rsidR="00422DC3" w:rsidRPr="00C44B12" w:rsidRDefault="00422DC3" w:rsidP="00422DC3">
            <w:pPr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</w:pPr>
            <w:r w:rsidRPr="00C44B12"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  <w:t>Рок/датум</w:t>
            </w:r>
          </w:p>
        </w:tc>
        <w:tc>
          <w:tcPr>
            <w:tcW w:w="1855" w:type="dxa"/>
            <w:shd w:val="clear" w:color="auto" w:fill="92D050"/>
          </w:tcPr>
          <w:p w14:paraId="02997827" w14:textId="77777777" w:rsidR="00422DC3" w:rsidRPr="00C44B12" w:rsidRDefault="00422DC3" w:rsidP="00422DC3">
            <w:pPr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</w:pPr>
            <w:r w:rsidRPr="00C44B12"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  <w:t>Потребни ресурси</w:t>
            </w:r>
          </w:p>
        </w:tc>
        <w:tc>
          <w:tcPr>
            <w:tcW w:w="1700" w:type="dxa"/>
            <w:shd w:val="clear" w:color="auto" w:fill="92D050"/>
          </w:tcPr>
          <w:p w14:paraId="54A30FB6" w14:textId="77777777" w:rsidR="00422DC3" w:rsidRPr="00C44B12" w:rsidRDefault="00422DC3" w:rsidP="00422DC3">
            <w:pPr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</w:pPr>
            <w:r w:rsidRPr="00C44B12"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  <w:t>Одговорно лице/а</w:t>
            </w:r>
          </w:p>
        </w:tc>
        <w:tc>
          <w:tcPr>
            <w:tcW w:w="1604" w:type="dxa"/>
            <w:shd w:val="clear" w:color="auto" w:fill="92D050"/>
          </w:tcPr>
          <w:p w14:paraId="0E9EA505" w14:textId="77777777" w:rsidR="00422DC3" w:rsidRPr="00C44B12" w:rsidRDefault="00422DC3" w:rsidP="00422DC3">
            <w:pPr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</w:pPr>
            <w:r w:rsidRPr="00C44B12"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  <w:t xml:space="preserve">Очекуван резултат </w:t>
            </w:r>
          </w:p>
        </w:tc>
        <w:tc>
          <w:tcPr>
            <w:tcW w:w="1283" w:type="dxa"/>
            <w:shd w:val="clear" w:color="auto" w:fill="92D050"/>
          </w:tcPr>
          <w:p w14:paraId="772D6A82" w14:textId="77777777" w:rsidR="00422DC3" w:rsidRPr="00C44B12" w:rsidRDefault="00422DC3" w:rsidP="00422DC3">
            <w:pPr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</w:pPr>
            <w:r w:rsidRPr="00C44B12"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  <w:t>Забелешка за напредокот</w:t>
            </w:r>
          </w:p>
        </w:tc>
      </w:tr>
      <w:tr w:rsidR="00B52320" w:rsidRPr="00422DC3" w14:paraId="7F3F2DD3" w14:textId="77777777" w:rsidTr="006A4F9F">
        <w:tc>
          <w:tcPr>
            <w:tcW w:w="5145" w:type="dxa"/>
          </w:tcPr>
          <w:p w14:paraId="774CFFC2" w14:textId="77777777" w:rsidR="00605B44" w:rsidRPr="00F26139" w:rsidRDefault="00605B44" w:rsidP="00605B44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 w:rsidRPr="00C44B12">
              <w:rPr>
                <w:rFonts w:ascii="StobiSerif Regular" w:eastAsia="Proxima Nova" w:hAnsi="StobiSerif Regular" w:cs="Calibri"/>
                <w:b/>
                <w:iCs/>
                <w:sz w:val="20"/>
                <w:szCs w:val="20"/>
              </w:rPr>
              <w:t>2.6.1 Подготовка и објавување на повик за учество на ГОи и институции во постапка за креирање на планот</w:t>
            </w:r>
            <w:r w:rsidRPr="006F457B">
              <w:rPr>
                <w:rFonts w:ascii="StobiSerif Regular" w:eastAsia="Proxima Nova" w:hAnsi="StobiSerif Regular" w:cs="Calibri"/>
                <w:iCs/>
                <w:sz w:val="20"/>
                <w:szCs w:val="20"/>
              </w:rPr>
              <w:t>.</w:t>
            </w:r>
          </w:p>
          <w:p w14:paraId="5FFCA9C3" w14:textId="77777777" w:rsidR="00422DC3" w:rsidRPr="00422DC3" w:rsidRDefault="00422DC3" w:rsidP="00680C19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  <w:tc>
          <w:tcPr>
            <w:tcW w:w="1589" w:type="dxa"/>
          </w:tcPr>
          <w:p w14:paraId="7B099A71" w14:textId="77777777" w:rsidR="00422DC3" w:rsidRPr="00422DC3" w:rsidRDefault="00F26139" w:rsidP="00E12FBE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Октомври</w:t>
            </w:r>
            <w:r w:rsidR="00E12FBE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855" w:type="dxa"/>
          </w:tcPr>
          <w:p w14:paraId="3A76E3E0" w14:textId="77777777" w:rsidR="00422DC3" w:rsidRPr="00422DC3" w:rsidRDefault="00605B44" w:rsidP="00C44B12">
            <w:pPr>
              <w:jc w:val="both"/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Просторија за работа, писмен придонес од членови на работна група, финансиски средства за објавување на </w:t>
            </w:r>
            <w:r w:rsidR="00C44B12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повикот </w:t>
            </w:r>
            <w:r w:rsidR="004639A7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  <w:r w:rsidR="00422DC3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  <w:r w:rsidR="00F26139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700" w:type="dxa"/>
          </w:tcPr>
          <w:p w14:paraId="7E10E7E8" w14:textId="77777777" w:rsidR="00F457C5" w:rsidRPr="00BF0F48" w:rsidRDefault="00F26139" w:rsidP="00D03A1C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Никола</w:t>
            </w:r>
            <w:r w:rsidR="004639A7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  <w:r w:rsidR="00B52320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МЗ </w:t>
            </w:r>
            <w:r w:rsidR="00B93FEE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(со поддршка на </w:t>
            </w:r>
            <w:r w:rsidR="00D03A1C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Милена МЖСПП, Борјан и Стојан ЕСЕ)</w:t>
            </w:r>
          </w:p>
        </w:tc>
        <w:tc>
          <w:tcPr>
            <w:tcW w:w="1604" w:type="dxa"/>
          </w:tcPr>
          <w:p w14:paraId="699D9FD2" w14:textId="77777777" w:rsidR="00422DC3" w:rsidRPr="00BF0F48" w:rsidRDefault="004639A7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Објавен повик за вклучување на институции и ГОи </w:t>
            </w:r>
          </w:p>
        </w:tc>
        <w:tc>
          <w:tcPr>
            <w:tcW w:w="1283" w:type="dxa"/>
          </w:tcPr>
          <w:p w14:paraId="5F0934E5" w14:textId="77777777" w:rsidR="00422DC3" w:rsidRPr="00422DC3" w:rsidRDefault="00422DC3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  <w:tr w:rsidR="00C43C95" w:rsidRPr="00422DC3" w14:paraId="5650C370" w14:textId="77777777" w:rsidTr="006A4F9F">
        <w:tc>
          <w:tcPr>
            <w:tcW w:w="5145" w:type="dxa"/>
          </w:tcPr>
          <w:p w14:paraId="35CDE26D" w14:textId="77777777" w:rsidR="00605B44" w:rsidRPr="00605B44" w:rsidRDefault="00605B44" w:rsidP="00605B44">
            <w:pP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>Организирање на подготвителн</w:t>
            </w:r>
            <w:r w:rsidR="00096AC2"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>а</w:t>
            </w:r>
            <w: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 средба на </w:t>
            </w:r>
            <w: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lastRenderedPageBreak/>
              <w:t>членови на работна група</w:t>
            </w:r>
            <w:r w:rsidR="00C43C95"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589" w:type="dxa"/>
          </w:tcPr>
          <w:p w14:paraId="3674434B" w14:textId="77777777" w:rsidR="00605B44" w:rsidRDefault="00605B44" w:rsidP="00394D10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lastRenderedPageBreak/>
              <w:t>Октомври 2024</w:t>
            </w:r>
          </w:p>
        </w:tc>
        <w:tc>
          <w:tcPr>
            <w:tcW w:w="1855" w:type="dxa"/>
          </w:tcPr>
          <w:p w14:paraId="254669F7" w14:textId="77777777" w:rsidR="00605B44" w:rsidRDefault="00605B44" w:rsidP="00F457C5">
            <w:pPr>
              <w:jc w:val="both"/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</w:p>
        </w:tc>
        <w:tc>
          <w:tcPr>
            <w:tcW w:w="1700" w:type="dxa"/>
          </w:tcPr>
          <w:p w14:paraId="195BFAC8" w14:textId="77777777" w:rsidR="00605B44" w:rsidRDefault="00605B44" w:rsidP="00D03A1C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</w:p>
        </w:tc>
        <w:tc>
          <w:tcPr>
            <w:tcW w:w="1604" w:type="dxa"/>
          </w:tcPr>
          <w:p w14:paraId="78B07A28" w14:textId="77777777" w:rsidR="00605B44" w:rsidRDefault="00521569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Утврдена </w:t>
            </w: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lastRenderedPageBreak/>
              <w:t xml:space="preserve">динамика на работа, следни активности. </w:t>
            </w:r>
          </w:p>
        </w:tc>
        <w:tc>
          <w:tcPr>
            <w:tcW w:w="1283" w:type="dxa"/>
          </w:tcPr>
          <w:p w14:paraId="254B56E1" w14:textId="77777777" w:rsidR="00605B44" w:rsidRPr="00422DC3" w:rsidRDefault="00605B44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  <w:tr w:rsidR="00C43C95" w:rsidRPr="00422DC3" w14:paraId="5A130829" w14:textId="77777777" w:rsidTr="006A4F9F">
        <w:tc>
          <w:tcPr>
            <w:tcW w:w="5145" w:type="dxa"/>
          </w:tcPr>
          <w:p w14:paraId="73668763" w14:textId="77777777" w:rsidR="00605B44" w:rsidRDefault="00B52320" w:rsidP="00605B44">
            <w:pP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>Последователна комуникациј</w:t>
            </w:r>
            <w:r w:rsidR="00C43C95"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а </w:t>
            </w:r>
            <w:r w:rsidR="00096AC2"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и </w:t>
            </w:r>
            <w:r w:rsidR="00605B44"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придонес во подготовката на повикот </w:t>
            </w:r>
            <w:r w:rsidR="00096AC2"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и дефинирањето на критериумите за селекција на институции и ГОи </w:t>
            </w:r>
          </w:p>
          <w:p w14:paraId="3F64C9CA" w14:textId="77777777" w:rsidR="00605B44" w:rsidRDefault="00605B44" w:rsidP="00605B44">
            <w:pP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</w:pPr>
          </w:p>
        </w:tc>
        <w:tc>
          <w:tcPr>
            <w:tcW w:w="1589" w:type="dxa"/>
          </w:tcPr>
          <w:p w14:paraId="189E28B8" w14:textId="77777777" w:rsidR="00605B44" w:rsidRDefault="00605B44" w:rsidP="00394D10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Октомври 2024 </w:t>
            </w:r>
          </w:p>
        </w:tc>
        <w:tc>
          <w:tcPr>
            <w:tcW w:w="1855" w:type="dxa"/>
          </w:tcPr>
          <w:p w14:paraId="068CE8A0" w14:textId="77777777" w:rsidR="00605B44" w:rsidRDefault="00605B44" w:rsidP="00F457C5">
            <w:pPr>
              <w:jc w:val="both"/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</w:p>
        </w:tc>
        <w:tc>
          <w:tcPr>
            <w:tcW w:w="1700" w:type="dxa"/>
          </w:tcPr>
          <w:p w14:paraId="66C4E411" w14:textId="77777777" w:rsidR="00605B44" w:rsidRDefault="00605B44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</w:p>
        </w:tc>
        <w:tc>
          <w:tcPr>
            <w:tcW w:w="1604" w:type="dxa"/>
          </w:tcPr>
          <w:p w14:paraId="2A6E44E2" w14:textId="77777777" w:rsidR="00605B44" w:rsidRDefault="00521569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Подготвен повик за институции и ГОи. </w:t>
            </w:r>
          </w:p>
        </w:tc>
        <w:tc>
          <w:tcPr>
            <w:tcW w:w="1283" w:type="dxa"/>
          </w:tcPr>
          <w:p w14:paraId="63554A5F" w14:textId="77777777" w:rsidR="00605B44" w:rsidRPr="00422DC3" w:rsidRDefault="00605B44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  <w:tr w:rsidR="00B52320" w:rsidRPr="00422DC3" w14:paraId="58C5AF71" w14:textId="77777777" w:rsidTr="006A4F9F">
        <w:tc>
          <w:tcPr>
            <w:tcW w:w="5145" w:type="dxa"/>
          </w:tcPr>
          <w:p w14:paraId="272CEB15" w14:textId="77777777" w:rsidR="00422DC3" w:rsidRPr="00C44B12" w:rsidRDefault="004639A7" w:rsidP="00E358AC">
            <w:pPr>
              <w:jc w:val="both"/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</w:pPr>
            <w:r w:rsidRPr="00C44B12">
              <w:rPr>
                <w:rFonts w:ascii="StobiSerif Regular" w:eastAsia="Proxima Nova" w:hAnsi="StobiSerif Regular" w:cs="Calibri"/>
                <w:b/>
                <w:iCs/>
                <w:sz w:val="20"/>
                <w:szCs w:val="20"/>
              </w:rPr>
              <w:t>2.6.2 Прибирање на пријави за учество и предлози (вклучително и предлози за објавување на податоци и информации)</w:t>
            </w:r>
          </w:p>
        </w:tc>
        <w:tc>
          <w:tcPr>
            <w:tcW w:w="1589" w:type="dxa"/>
          </w:tcPr>
          <w:p w14:paraId="01434479" w14:textId="77777777" w:rsidR="00422DC3" w:rsidRPr="004639A7" w:rsidRDefault="004639A7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Ноември 2024 </w:t>
            </w:r>
          </w:p>
        </w:tc>
        <w:tc>
          <w:tcPr>
            <w:tcW w:w="1855" w:type="dxa"/>
          </w:tcPr>
          <w:p w14:paraId="0CA68025" w14:textId="77777777" w:rsidR="00422DC3" w:rsidRPr="00C44B12" w:rsidRDefault="00680CBA" w:rsidP="002B141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  <w:r w:rsidR="002B1413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     </w:t>
            </w:r>
          </w:p>
        </w:tc>
        <w:tc>
          <w:tcPr>
            <w:tcW w:w="1700" w:type="dxa"/>
          </w:tcPr>
          <w:p w14:paraId="6A8EC908" w14:textId="77777777" w:rsidR="00422DC3" w:rsidRPr="00B93FEE" w:rsidRDefault="00E12FBE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Никола МЗ</w:t>
            </w:r>
            <w:r w:rsidR="00521569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604" w:type="dxa"/>
          </w:tcPr>
          <w:p w14:paraId="02C32917" w14:textId="77777777" w:rsidR="00422DC3" w:rsidRDefault="00B52320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Доставен</w:t>
            </w:r>
            <w:r w:rsidR="00CA22BC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и</w:t>
            </w: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пријави со предлози од страна на </w:t>
            </w:r>
            <w:r w:rsidR="00CA22BC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институциите и </w:t>
            </w: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ГОи </w:t>
            </w:r>
          </w:p>
          <w:p w14:paraId="140C05D0" w14:textId="77777777" w:rsidR="00B52320" w:rsidRPr="00B52320" w:rsidRDefault="00B52320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</w:p>
        </w:tc>
        <w:tc>
          <w:tcPr>
            <w:tcW w:w="1283" w:type="dxa"/>
          </w:tcPr>
          <w:p w14:paraId="2C47C7B8" w14:textId="77777777" w:rsidR="00422DC3" w:rsidRPr="00422DC3" w:rsidRDefault="00422DC3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  <w:tr w:rsidR="00CA22BC" w:rsidRPr="00422DC3" w14:paraId="439B0939" w14:textId="77777777" w:rsidTr="006A4F9F">
        <w:tc>
          <w:tcPr>
            <w:tcW w:w="5145" w:type="dxa"/>
          </w:tcPr>
          <w:p w14:paraId="32E85479" w14:textId="77777777" w:rsidR="00CA22BC" w:rsidRPr="00CA22BC" w:rsidRDefault="00CA22BC" w:rsidP="00E358AC">
            <w:pPr>
              <w:jc w:val="both"/>
              <w:rPr>
                <w:rFonts w:ascii="StobiSerif Regular" w:eastAsia="Proxima Nova" w:hAnsi="StobiSerif Regular" w:cs="Calibri"/>
                <w:b/>
                <w:iCs/>
                <w:sz w:val="20"/>
                <w:szCs w:val="20"/>
              </w:rPr>
            </w:pPr>
            <w:r w:rsidRPr="00CA22BC">
              <w:rPr>
                <w:rFonts w:ascii="StobiSerif Regular" w:eastAsia="Proxima Nova" w:hAnsi="StobiSerif Regular" w:cs="Calibri"/>
                <w:b/>
                <w:iCs/>
                <w:sz w:val="20"/>
                <w:szCs w:val="20"/>
              </w:rPr>
              <w:t>2.6.3 Селекција и распределба на претставници на МЖСПП, МЗ, останати институции и ГОи по работни групи (по претходни критериуми).</w:t>
            </w:r>
          </w:p>
        </w:tc>
        <w:tc>
          <w:tcPr>
            <w:tcW w:w="1589" w:type="dxa"/>
          </w:tcPr>
          <w:p w14:paraId="15FD784E" w14:textId="77777777" w:rsidR="00CA22BC" w:rsidRDefault="00B8299F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Декември</w:t>
            </w:r>
            <w:r w:rsidR="00CA22BC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  <w:r w:rsidR="00E12FBE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2024 </w:t>
            </w:r>
          </w:p>
        </w:tc>
        <w:tc>
          <w:tcPr>
            <w:tcW w:w="1855" w:type="dxa"/>
          </w:tcPr>
          <w:p w14:paraId="37FD13B7" w14:textId="77777777" w:rsidR="00CA22BC" w:rsidRDefault="002B1413" w:rsidP="00680CBA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Просторија за работа</w:t>
            </w:r>
            <w:r w:rsidR="00680CBA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доставени пријави, </w:t>
            </w: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  <w:r w:rsidR="00680CBA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   </w:t>
            </w:r>
          </w:p>
        </w:tc>
        <w:tc>
          <w:tcPr>
            <w:tcW w:w="1700" w:type="dxa"/>
          </w:tcPr>
          <w:p w14:paraId="02EA22FC" w14:textId="77777777" w:rsidR="00CA22BC" w:rsidRDefault="00D03A1C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Никола МЗ, Милена МЖСПП, Борјан и Стојан ЕСЕ</w:t>
            </w:r>
          </w:p>
        </w:tc>
        <w:tc>
          <w:tcPr>
            <w:tcW w:w="1604" w:type="dxa"/>
          </w:tcPr>
          <w:p w14:paraId="6B4CC64E" w14:textId="77777777" w:rsidR="00CA22BC" w:rsidRDefault="00D03A1C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Селектирани институции и ГОи кои ќе се вклучат во процесот на подготовка на планот </w:t>
            </w:r>
          </w:p>
        </w:tc>
        <w:tc>
          <w:tcPr>
            <w:tcW w:w="1283" w:type="dxa"/>
          </w:tcPr>
          <w:p w14:paraId="7B609758" w14:textId="77777777" w:rsidR="00CA22BC" w:rsidRPr="00422DC3" w:rsidRDefault="00CA22BC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  <w:tr w:rsidR="00B52320" w:rsidRPr="00422DC3" w14:paraId="4BE64146" w14:textId="77777777" w:rsidTr="006A4F9F">
        <w:tc>
          <w:tcPr>
            <w:tcW w:w="5145" w:type="dxa"/>
          </w:tcPr>
          <w:p w14:paraId="2DBDAC18" w14:textId="77777777" w:rsidR="00422DC3" w:rsidRDefault="00B93FEE" w:rsidP="00E358AC">
            <w:pPr>
              <w:jc w:val="both"/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Организирање на средба на членови на работна група за разгледување на доставените понуди</w:t>
            </w:r>
            <w:r w:rsidR="00CA6235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  <w:r w:rsidR="00C43C95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селекција </w:t>
            </w:r>
            <w:r w:rsidR="00E12FBE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на институции и ГОи </w:t>
            </w:r>
          </w:p>
          <w:p w14:paraId="607FED22" w14:textId="77777777" w:rsidR="00B93FEE" w:rsidRPr="00B93FEE" w:rsidRDefault="00B93FEE" w:rsidP="00E358AC">
            <w:pPr>
              <w:jc w:val="both"/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</w:p>
        </w:tc>
        <w:tc>
          <w:tcPr>
            <w:tcW w:w="1589" w:type="dxa"/>
          </w:tcPr>
          <w:p w14:paraId="26B91815" w14:textId="77777777" w:rsidR="00422DC3" w:rsidRPr="00521569" w:rsidRDefault="00521569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Декември 2024 </w:t>
            </w:r>
          </w:p>
        </w:tc>
        <w:tc>
          <w:tcPr>
            <w:tcW w:w="1855" w:type="dxa"/>
          </w:tcPr>
          <w:p w14:paraId="25DD923B" w14:textId="77777777" w:rsidR="00422DC3" w:rsidRPr="00422DC3" w:rsidRDefault="00422DC3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03FA88A" w14:textId="77777777" w:rsidR="00422DC3" w:rsidRPr="00422DC3" w:rsidRDefault="00422DC3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5319E6E" w14:textId="77777777" w:rsidR="00422DC3" w:rsidRPr="009E785E" w:rsidRDefault="009E785E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Селектирани институции и ГОи врз основа на критериумите </w:t>
            </w:r>
          </w:p>
        </w:tc>
        <w:tc>
          <w:tcPr>
            <w:tcW w:w="1283" w:type="dxa"/>
          </w:tcPr>
          <w:p w14:paraId="3B97DC2B" w14:textId="77777777" w:rsidR="00422DC3" w:rsidRPr="00422DC3" w:rsidRDefault="00422DC3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  <w:tr w:rsidR="004F3A7E" w:rsidRPr="00422DC3" w14:paraId="6394194B" w14:textId="77777777" w:rsidTr="006A4F9F">
        <w:tc>
          <w:tcPr>
            <w:tcW w:w="5145" w:type="dxa"/>
          </w:tcPr>
          <w:p w14:paraId="5B630A99" w14:textId="77777777" w:rsidR="004F3A7E" w:rsidRDefault="004F3A7E" w:rsidP="00E358AC">
            <w:pPr>
              <w:jc w:val="both"/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Информирање на селектираните институции и ГОи </w:t>
            </w:r>
          </w:p>
          <w:p w14:paraId="019A6634" w14:textId="77777777" w:rsidR="004F3A7E" w:rsidRDefault="004F3A7E" w:rsidP="00E358AC">
            <w:pPr>
              <w:jc w:val="both"/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</w:p>
        </w:tc>
        <w:tc>
          <w:tcPr>
            <w:tcW w:w="1589" w:type="dxa"/>
          </w:tcPr>
          <w:p w14:paraId="1B4F8B78" w14:textId="77777777" w:rsidR="004F3A7E" w:rsidRPr="00521569" w:rsidRDefault="00521569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Декември 2024 </w:t>
            </w:r>
          </w:p>
        </w:tc>
        <w:tc>
          <w:tcPr>
            <w:tcW w:w="1855" w:type="dxa"/>
          </w:tcPr>
          <w:p w14:paraId="55A6455F" w14:textId="77777777" w:rsidR="004F3A7E" w:rsidRPr="00422DC3" w:rsidRDefault="004F3A7E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6C03D7D" w14:textId="77777777" w:rsidR="004F3A7E" w:rsidRDefault="004F3A7E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</w:p>
        </w:tc>
        <w:tc>
          <w:tcPr>
            <w:tcW w:w="1604" w:type="dxa"/>
          </w:tcPr>
          <w:p w14:paraId="7803E330" w14:textId="77777777" w:rsidR="004F3A7E" w:rsidRPr="009E785E" w:rsidRDefault="009E785E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Пратен допис до селектираните институции и ГОи со информации за следна средба и процесот. </w:t>
            </w:r>
          </w:p>
        </w:tc>
        <w:tc>
          <w:tcPr>
            <w:tcW w:w="1283" w:type="dxa"/>
          </w:tcPr>
          <w:p w14:paraId="482F8F2A" w14:textId="77777777" w:rsidR="004F3A7E" w:rsidRPr="00422DC3" w:rsidRDefault="004F3A7E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  <w:tr w:rsidR="00B52320" w:rsidRPr="00422DC3" w14:paraId="7700AD39" w14:textId="77777777" w:rsidTr="006A4F9F">
        <w:tc>
          <w:tcPr>
            <w:tcW w:w="5145" w:type="dxa"/>
          </w:tcPr>
          <w:p w14:paraId="439B46AF" w14:textId="77777777" w:rsidR="00422DC3" w:rsidRPr="00E12FBE" w:rsidRDefault="00E12FBE" w:rsidP="00E358AC">
            <w:pPr>
              <w:jc w:val="both"/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</w:pPr>
            <w:r w:rsidRPr="00E12FBE">
              <w:rPr>
                <w:rFonts w:ascii="StobiSerif Regular" w:eastAsia="Proxima Nova" w:hAnsi="StobiSerif Regular" w:cs="Calibri"/>
                <w:b/>
                <w:iCs/>
                <w:sz w:val="20"/>
                <w:szCs w:val="20"/>
              </w:rPr>
              <w:lastRenderedPageBreak/>
              <w:t>2.6.4 Одржување на средби за дискутирање на предлозите и финализирање на истите (бројот би бил согласно потребата).</w:t>
            </w:r>
          </w:p>
        </w:tc>
        <w:tc>
          <w:tcPr>
            <w:tcW w:w="1589" w:type="dxa"/>
          </w:tcPr>
          <w:p w14:paraId="36F38BC1" w14:textId="77777777" w:rsidR="00422DC3" w:rsidRPr="00B92840" w:rsidRDefault="00B92840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Јануари</w:t>
            </w:r>
            <w:r w:rsidR="00386EBB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/</w:t>
            </w: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јуни 2025</w:t>
            </w:r>
            <w:r w:rsidR="00386EBB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855" w:type="dxa"/>
          </w:tcPr>
          <w:p w14:paraId="38453F55" w14:textId="77777777" w:rsidR="00422DC3" w:rsidRPr="00422DC3" w:rsidRDefault="002B1413" w:rsidP="002B141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Просторија за работа,  </w:t>
            </w:r>
            <w:r w:rsidR="00680CBA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работни материјали и техничка опрема </w:t>
            </w:r>
          </w:p>
        </w:tc>
        <w:tc>
          <w:tcPr>
            <w:tcW w:w="1700" w:type="dxa"/>
          </w:tcPr>
          <w:p w14:paraId="539B8003" w14:textId="77777777" w:rsidR="00422DC3" w:rsidRPr="00422DC3" w:rsidRDefault="00D03A1C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Никола МЗ, Милена МЖСПП, Борјан и Стојан ЕСЕ</w:t>
            </w:r>
            <w:r w:rsidR="0043464B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, членови на работни групи </w:t>
            </w:r>
          </w:p>
        </w:tc>
        <w:tc>
          <w:tcPr>
            <w:tcW w:w="1604" w:type="dxa"/>
          </w:tcPr>
          <w:p w14:paraId="0F8ACEA8" w14:textId="77777777" w:rsidR="00422DC3" w:rsidRPr="009E785E" w:rsidRDefault="0043464B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Инициран процеес на подготовка на планот </w:t>
            </w:r>
            <w:r w:rsidR="009E785E"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283" w:type="dxa"/>
          </w:tcPr>
          <w:p w14:paraId="5B26B528" w14:textId="77777777" w:rsidR="00422DC3" w:rsidRPr="00422DC3" w:rsidRDefault="00422DC3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  <w:tr w:rsidR="00CA6235" w:rsidRPr="00422DC3" w14:paraId="35122E19" w14:textId="77777777" w:rsidTr="006A4F9F">
        <w:tc>
          <w:tcPr>
            <w:tcW w:w="5145" w:type="dxa"/>
          </w:tcPr>
          <w:p w14:paraId="700260E9" w14:textId="77777777" w:rsidR="00CA6235" w:rsidRPr="00CA6235" w:rsidRDefault="00CA6235" w:rsidP="00E358AC">
            <w:pPr>
              <w:jc w:val="both"/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</w:pPr>
            <w:r w:rsidRPr="00CA6235"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>Организирање на заедничка средба со институциите и ГОи</w:t>
            </w:r>
            <w: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 за дефинирање и распределба по работни групи </w:t>
            </w:r>
            <w:r w:rsidR="00B92840"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 и почеток на подготовка на планот</w:t>
            </w:r>
          </w:p>
        </w:tc>
        <w:tc>
          <w:tcPr>
            <w:tcW w:w="1589" w:type="dxa"/>
          </w:tcPr>
          <w:p w14:paraId="264CB891" w14:textId="77777777" w:rsidR="00CA6235" w:rsidRPr="002B1413" w:rsidRDefault="002B1413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Јануари </w:t>
            </w:r>
          </w:p>
        </w:tc>
        <w:tc>
          <w:tcPr>
            <w:tcW w:w="1855" w:type="dxa"/>
          </w:tcPr>
          <w:p w14:paraId="68515822" w14:textId="77777777" w:rsidR="00CA6235" w:rsidRPr="00422DC3" w:rsidRDefault="00CA6235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3AEF8CE" w14:textId="77777777" w:rsidR="00CA6235" w:rsidRPr="00422DC3" w:rsidRDefault="00CA6235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A8BB241" w14:textId="77777777" w:rsidR="00CA6235" w:rsidRPr="009E785E" w:rsidRDefault="009E785E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Формирани работни групи и распределни претставници на институциите и ГОи </w:t>
            </w:r>
          </w:p>
        </w:tc>
        <w:tc>
          <w:tcPr>
            <w:tcW w:w="1283" w:type="dxa"/>
          </w:tcPr>
          <w:p w14:paraId="1C424307" w14:textId="77777777" w:rsidR="00CA6235" w:rsidRPr="00422DC3" w:rsidRDefault="00CA6235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  <w:tr w:rsidR="00CA6235" w:rsidRPr="00422DC3" w14:paraId="67E2A821" w14:textId="77777777" w:rsidTr="006A4F9F">
        <w:tc>
          <w:tcPr>
            <w:tcW w:w="5145" w:type="dxa"/>
          </w:tcPr>
          <w:p w14:paraId="157F44A9" w14:textId="77777777" w:rsidR="00CA6235" w:rsidRPr="00CA6235" w:rsidRDefault="00CA6235" w:rsidP="0043464B">
            <w:pPr>
              <w:jc w:val="both"/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>Организирање на последователн</w:t>
            </w:r>
            <w:r w:rsidR="00B92840"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и средби по работни групи </w:t>
            </w:r>
          </w:p>
        </w:tc>
        <w:tc>
          <w:tcPr>
            <w:tcW w:w="1589" w:type="dxa"/>
          </w:tcPr>
          <w:p w14:paraId="4E79B720" w14:textId="77777777" w:rsidR="00CA6235" w:rsidRPr="002B1413" w:rsidRDefault="002B1413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Февруари/ Јуни </w:t>
            </w:r>
          </w:p>
        </w:tc>
        <w:tc>
          <w:tcPr>
            <w:tcW w:w="1855" w:type="dxa"/>
          </w:tcPr>
          <w:p w14:paraId="2E731527" w14:textId="77777777" w:rsidR="00CA6235" w:rsidRPr="00422DC3" w:rsidRDefault="00CA6235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FFF3A6F" w14:textId="77777777" w:rsidR="00CA6235" w:rsidRPr="00422DC3" w:rsidRDefault="00CA6235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4D716FD1" w14:textId="77777777" w:rsidR="00CA6235" w:rsidRPr="0043464B" w:rsidRDefault="0043464B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Дефинирани ризик фактори и извори  на податоци по области </w:t>
            </w:r>
          </w:p>
        </w:tc>
        <w:tc>
          <w:tcPr>
            <w:tcW w:w="1283" w:type="dxa"/>
          </w:tcPr>
          <w:p w14:paraId="13DB874F" w14:textId="77777777" w:rsidR="00CA6235" w:rsidRPr="00422DC3" w:rsidRDefault="00CA6235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  <w:tr w:rsidR="00096AC2" w:rsidRPr="00422DC3" w14:paraId="52CEE161" w14:textId="77777777" w:rsidTr="006A4F9F">
        <w:tc>
          <w:tcPr>
            <w:tcW w:w="5145" w:type="dxa"/>
          </w:tcPr>
          <w:p w14:paraId="7D58F04C" w14:textId="77777777" w:rsidR="00096AC2" w:rsidRPr="004F3A7E" w:rsidRDefault="004F3A7E" w:rsidP="00422DC3">
            <w:pPr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</w:pPr>
            <w:r w:rsidRPr="004F3A7E">
              <w:rPr>
                <w:rFonts w:ascii="StobiSerif Regular" w:eastAsia="Proxima Nova" w:hAnsi="StobiSerif Regular" w:cs="Calibri"/>
                <w:b/>
                <w:iCs/>
                <w:sz w:val="20"/>
                <w:szCs w:val="20"/>
              </w:rPr>
              <w:t>2.6.5 Подготовка на план.</w:t>
            </w:r>
          </w:p>
        </w:tc>
        <w:tc>
          <w:tcPr>
            <w:tcW w:w="1589" w:type="dxa"/>
          </w:tcPr>
          <w:p w14:paraId="58078C8B" w14:textId="77777777" w:rsidR="00096AC2" w:rsidRPr="00422DC3" w:rsidRDefault="002C1FE3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Јули/Септември</w:t>
            </w:r>
          </w:p>
        </w:tc>
        <w:tc>
          <w:tcPr>
            <w:tcW w:w="1855" w:type="dxa"/>
          </w:tcPr>
          <w:p w14:paraId="34A790EE" w14:textId="77777777" w:rsidR="00096AC2" w:rsidRPr="00422DC3" w:rsidRDefault="00680CBA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Просторија за работа,  работни материјали и техничка опрема</w:t>
            </w:r>
          </w:p>
        </w:tc>
        <w:tc>
          <w:tcPr>
            <w:tcW w:w="1700" w:type="dxa"/>
          </w:tcPr>
          <w:p w14:paraId="1B6FCB89" w14:textId="77777777" w:rsidR="00096AC2" w:rsidRPr="00422DC3" w:rsidRDefault="00750EE5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>Никола МЗ, Милена МЖСПП, Борјан и Стојан ЕСЕ, членови на работни групи</w:t>
            </w:r>
          </w:p>
        </w:tc>
        <w:tc>
          <w:tcPr>
            <w:tcW w:w="1604" w:type="dxa"/>
          </w:tcPr>
          <w:p w14:paraId="2AE00EC7" w14:textId="77777777" w:rsidR="00096AC2" w:rsidRPr="0043464B" w:rsidRDefault="0043464B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Подготвен план за централизирано прибирање и објавување на податоци. </w:t>
            </w:r>
          </w:p>
        </w:tc>
        <w:tc>
          <w:tcPr>
            <w:tcW w:w="1283" w:type="dxa"/>
          </w:tcPr>
          <w:p w14:paraId="70A3B11F" w14:textId="77777777" w:rsidR="00096AC2" w:rsidRPr="00422DC3" w:rsidRDefault="00096AC2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  <w:tr w:rsidR="0043464B" w:rsidRPr="00422DC3" w14:paraId="6D5B87DA" w14:textId="77777777" w:rsidTr="006A4F9F">
        <w:tc>
          <w:tcPr>
            <w:tcW w:w="5145" w:type="dxa"/>
          </w:tcPr>
          <w:p w14:paraId="65A92E76" w14:textId="77777777" w:rsidR="0043464B" w:rsidRPr="0043464B" w:rsidRDefault="002C1FE3" w:rsidP="002C1FE3">
            <w:pP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Организирање на заедничка средба за </w:t>
            </w:r>
            <w:r w:rsidR="0043464B" w:rsidRPr="0043464B"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спојување на сработеното од одделните работни групи и подготовка на нацрт план </w:t>
            </w:r>
          </w:p>
        </w:tc>
        <w:tc>
          <w:tcPr>
            <w:tcW w:w="1589" w:type="dxa"/>
          </w:tcPr>
          <w:p w14:paraId="2668581C" w14:textId="77777777" w:rsidR="0043464B" w:rsidRPr="002C1FE3" w:rsidRDefault="002C1FE3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Јули 2024 </w:t>
            </w:r>
          </w:p>
        </w:tc>
        <w:tc>
          <w:tcPr>
            <w:tcW w:w="1855" w:type="dxa"/>
          </w:tcPr>
          <w:p w14:paraId="0C08EB96" w14:textId="77777777" w:rsidR="0043464B" w:rsidRPr="00422DC3" w:rsidRDefault="0043464B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D42A2EC" w14:textId="77777777" w:rsidR="0043464B" w:rsidRPr="00422DC3" w:rsidRDefault="0043464B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07111E0" w14:textId="77777777" w:rsidR="0043464B" w:rsidRPr="00750EE5" w:rsidRDefault="00750EE5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Подготвен нацрт план </w:t>
            </w:r>
          </w:p>
        </w:tc>
        <w:tc>
          <w:tcPr>
            <w:tcW w:w="1283" w:type="dxa"/>
          </w:tcPr>
          <w:p w14:paraId="5CC7858E" w14:textId="77777777" w:rsidR="0043464B" w:rsidRPr="00422DC3" w:rsidRDefault="0043464B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  <w:tr w:rsidR="00386EBB" w:rsidRPr="00422DC3" w14:paraId="18643ABA" w14:textId="77777777" w:rsidTr="006A4F9F">
        <w:tc>
          <w:tcPr>
            <w:tcW w:w="5145" w:type="dxa"/>
          </w:tcPr>
          <w:p w14:paraId="6B77AC48" w14:textId="77777777" w:rsidR="00386EBB" w:rsidRPr="00386EBB" w:rsidRDefault="00386EBB" w:rsidP="00386EBB">
            <w:pP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</w:pPr>
            <w:r w:rsidRPr="00386EBB"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Организирање на пошироки консултации со институции и ГОи </w:t>
            </w:r>
            <w: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и интегрирање на коментарите и забелешките во  </w:t>
            </w:r>
            <w:r w:rsidR="00750EE5"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финалната верзија од </w:t>
            </w:r>
            <w:r>
              <w:rPr>
                <w:rFonts w:ascii="StobiSerif Regular" w:eastAsia="Proxima Nova" w:hAnsi="StobiSerif Regular" w:cs="Calibri"/>
                <w:iCs/>
                <w:sz w:val="20"/>
                <w:szCs w:val="20"/>
                <w:lang w:val="mk-MK"/>
              </w:rPr>
              <w:t xml:space="preserve">планот </w:t>
            </w:r>
          </w:p>
        </w:tc>
        <w:tc>
          <w:tcPr>
            <w:tcW w:w="1589" w:type="dxa"/>
          </w:tcPr>
          <w:p w14:paraId="69192A2F" w14:textId="77777777" w:rsidR="00386EBB" w:rsidRPr="00386EBB" w:rsidRDefault="002C1FE3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Септември 2024 </w:t>
            </w:r>
          </w:p>
        </w:tc>
        <w:tc>
          <w:tcPr>
            <w:tcW w:w="1855" w:type="dxa"/>
          </w:tcPr>
          <w:p w14:paraId="057439CD" w14:textId="77777777" w:rsidR="00386EBB" w:rsidRPr="00422DC3" w:rsidRDefault="00386EBB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6DA1017" w14:textId="77777777" w:rsidR="00386EBB" w:rsidRPr="00422DC3" w:rsidRDefault="00386EBB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6A8190D" w14:textId="77777777" w:rsidR="00386EBB" w:rsidRPr="00750EE5" w:rsidRDefault="00750EE5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Обезбеден придонес од страна на релевантни </w:t>
            </w: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lastRenderedPageBreak/>
              <w:t xml:space="preserve">чинители и финализиран план </w:t>
            </w:r>
          </w:p>
        </w:tc>
        <w:tc>
          <w:tcPr>
            <w:tcW w:w="1283" w:type="dxa"/>
          </w:tcPr>
          <w:p w14:paraId="79D5C144" w14:textId="77777777" w:rsidR="00386EBB" w:rsidRPr="00422DC3" w:rsidRDefault="00386EBB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  <w:tr w:rsidR="00096AC2" w:rsidRPr="00422DC3" w14:paraId="094E3B62" w14:textId="77777777" w:rsidTr="006A4F9F">
        <w:tc>
          <w:tcPr>
            <w:tcW w:w="5145" w:type="dxa"/>
          </w:tcPr>
          <w:p w14:paraId="582DB022" w14:textId="77777777" w:rsidR="00096AC2" w:rsidRPr="004F3A7E" w:rsidRDefault="004F3A7E" w:rsidP="00422DC3">
            <w:pPr>
              <w:rPr>
                <w:rFonts w:ascii="StobiSerif Regular" w:eastAsia="Proxima Nova" w:hAnsi="StobiSerif Regular" w:cs="Calibri"/>
                <w:b/>
                <w:sz w:val="20"/>
                <w:szCs w:val="20"/>
              </w:rPr>
            </w:pPr>
            <w:r w:rsidRPr="004F3A7E">
              <w:rPr>
                <w:rFonts w:ascii="StobiSerif Regular" w:eastAsia="Proxima Nova" w:hAnsi="StobiSerif Regular" w:cs="Calibri"/>
                <w:b/>
                <w:iCs/>
                <w:sz w:val="20"/>
                <w:szCs w:val="20"/>
              </w:rPr>
              <w:t>2.6.6 Објавување на план и информации</w:t>
            </w:r>
          </w:p>
        </w:tc>
        <w:tc>
          <w:tcPr>
            <w:tcW w:w="1589" w:type="dxa"/>
          </w:tcPr>
          <w:p w14:paraId="6BCAFBE3" w14:textId="77777777" w:rsidR="00096AC2" w:rsidRDefault="002B1413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Октомври 2025 </w:t>
            </w:r>
          </w:p>
          <w:p w14:paraId="652E371D" w14:textId="77777777" w:rsidR="002B1413" w:rsidRPr="002B1413" w:rsidRDefault="002B1413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</w:p>
        </w:tc>
        <w:tc>
          <w:tcPr>
            <w:tcW w:w="1855" w:type="dxa"/>
          </w:tcPr>
          <w:p w14:paraId="390532EB" w14:textId="77777777" w:rsidR="00096AC2" w:rsidRPr="00750EE5" w:rsidRDefault="0024333A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700" w:type="dxa"/>
          </w:tcPr>
          <w:p w14:paraId="177F43FB" w14:textId="77777777" w:rsidR="00096AC2" w:rsidRPr="00422DC3" w:rsidRDefault="00750EE5" w:rsidP="00750EE5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Никола МЗ, Милена МЖСПП  </w:t>
            </w:r>
          </w:p>
        </w:tc>
        <w:tc>
          <w:tcPr>
            <w:tcW w:w="1604" w:type="dxa"/>
          </w:tcPr>
          <w:p w14:paraId="085FA929" w14:textId="77777777" w:rsidR="00096AC2" w:rsidRPr="002C1FE3" w:rsidRDefault="002C1FE3" w:rsidP="00422DC3">
            <w:pP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</w:pPr>
            <w:r>
              <w:rPr>
                <w:rFonts w:ascii="StobiSerif Regular" w:eastAsia="Proxima Nova" w:hAnsi="StobiSerif Regular" w:cs="Calibri"/>
                <w:sz w:val="20"/>
                <w:szCs w:val="20"/>
                <w:lang w:val="mk-MK"/>
              </w:rPr>
              <w:t xml:space="preserve">Објавени планот и информациите. </w:t>
            </w:r>
          </w:p>
        </w:tc>
        <w:tc>
          <w:tcPr>
            <w:tcW w:w="1283" w:type="dxa"/>
          </w:tcPr>
          <w:p w14:paraId="58E94D7B" w14:textId="77777777" w:rsidR="00096AC2" w:rsidRPr="00422DC3" w:rsidRDefault="00096AC2" w:rsidP="00422DC3">
            <w:pPr>
              <w:rPr>
                <w:rFonts w:ascii="StobiSerif Regular" w:eastAsia="Proxima Nova" w:hAnsi="StobiSerif Regular" w:cs="Calibri"/>
                <w:sz w:val="20"/>
                <w:szCs w:val="20"/>
              </w:rPr>
            </w:pPr>
          </w:p>
        </w:tc>
      </w:tr>
    </w:tbl>
    <w:p w14:paraId="1948CDF5" w14:textId="736F533F" w:rsidR="000B3CA1" w:rsidRPr="00E96C44" w:rsidRDefault="00B11AD8" w:rsidP="00E96C44">
      <w:pPr>
        <w:jc w:val="right"/>
        <w:rPr>
          <w:rFonts w:ascii="StobiSerif Regular" w:eastAsia="Proxima Nova" w:hAnsi="StobiSerif Regular" w:cs="Calibri"/>
          <w:sz w:val="20"/>
          <w:szCs w:val="20"/>
          <w:lang w:val="mk-MK"/>
        </w:rPr>
      </w:pPr>
      <w:r>
        <w:rPr>
          <w:noProof/>
          <w:color w:val="000000"/>
        </w:rPr>
        <w:drawing>
          <wp:inline distT="0" distB="0" distL="0" distR="0" wp14:anchorId="513F97BB" wp14:editId="79E22340">
            <wp:extent cx="822960" cy="8229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2020E" w14:textId="77777777" w:rsidR="00E96C44" w:rsidRDefault="00E96C44" w:rsidP="000B3CA1">
      <w:pPr>
        <w:rPr>
          <w:rFonts w:ascii="StobiSerif Regular" w:eastAsia="Proxima Nova" w:hAnsi="StobiSerif Regular" w:cs="Calibri"/>
          <w:sz w:val="20"/>
          <w:szCs w:val="20"/>
          <w:lang w:val="mk-MK"/>
        </w:rPr>
      </w:pPr>
    </w:p>
    <w:p w14:paraId="62E58297" w14:textId="77777777" w:rsidR="000B3CA1" w:rsidRPr="002B1413" w:rsidRDefault="002B1413">
      <w:pPr>
        <w:rPr>
          <w:rFonts w:ascii="StobiSerif Regular" w:eastAsia="Proxima Nova" w:hAnsi="StobiSerif Regular" w:cs="Calibri"/>
          <w:sz w:val="20"/>
          <w:szCs w:val="20"/>
          <w:lang w:val="mk-MK"/>
        </w:rPr>
      </w:pPr>
      <w:r>
        <w:rPr>
          <w:rFonts w:ascii="StobiSerif Regular" w:eastAsia="Proxima Nova" w:hAnsi="StobiSerif Regular" w:cs="Calibri"/>
          <w:sz w:val="20"/>
          <w:szCs w:val="20"/>
          <w:lang w:val="mk-MK"/>
        </w:rPr>
        <w:t xml:space="preserve"> </w:t>
      </w:r>
    </w:p>
    <w:sectPr w:rsidR="000B3CA1" w:rsidRPr="002B1413" w:rsidSect="00275EB8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Proxima Nova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EF"/>
    <w:rsid w:val="00096AC2"/>
    <w:rsid w:val="000B3CA1"/>
    <w:rsid w:val="002423FB"/>
    <w:rsid w:val="0024333A"/>
    <w:rsid w:val="00244CEF"/>
    <w:rsid w:val="00275EB8"/>
    <w:rsid w:val="002B1413"/>
    <w:rsid w:val="002C1FE3"/>
    <w:rsid w:val="002C360A"/>
    <w:rsid w:val="00386EBB"/>
    <w:rsid w:val="00394D10"/>
    <w:rsid w:val="00422DC3"/>
    <w:rsid w:val="0043464B"/>
    <w:rsid w:val="004639A7"/>
    <w:rsid w:val="004A12D1"/>
    <w:rsid w:val="004F3A7E"/>
    <w:rsid w:val="00521569"/>
    <w:rsid w:val="005A14F6"/>
    <w:rsid w:val="00605B44"/>
    <w:rsid w:val="00664448"/>
    <w:rsid w:val="006742E9"/>
    <w:rsid w:val="00680C19"/>
    <w:rsid w:val="00680CBA"/>
    <w:rsid w:val="006A4F9F"/>
    <w:rsid w:val="00750EE5"/>
    <w:rsid w:val="007E1857"/>
    <w:rsid w:val="007F03D8"/>
    <w:rsid w:val="00816E84"/>
    <w:rsid w:val="009E785E"/>
    <w:rsid w:val="00B11AD8"/>
    <w:rsid w:val="00B52320"/>
    <w:rsid w:val="00B5367A"/>
    <w:rsid w:val="00B8299F"/>
    <w:rsid w:val="00B92840"/>
    <w:rsid w:val="00B93FEE"/>
    <w:rsid w:val="00BF0F48"/>
    <w:rsid w:val="00C43C95"/>
    <w:rsid w:val="00C44B12"/>
    <w:rsid w:val="00CA22BC"/>
    <w:rsid w:val="00CA6235"/>
    <w:rsid w:val="00D03A1C"/>
    <w:rsid w:val="00E12FBE"/>
    <w:rsid w:val="00E17EF6"/>
    <w:rsid w:val="00E358AC"/>
    <w:rsid w:val="00E96C44"/>
    <w:rsid w:val="00EB59C6"/>
    <w:rsid w:val="00F26139"/>
    <w:rsid w:val="00F31A98"/>
    <w:rsid w:val="00F4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35F6E48"/>
  <w15:docId w15:val="{73246D9A-6562-4717-808A-EF6D48E7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9C6"/>
  </w:style>
  <w:style w:type="paragraph" w:styleId="Heading1">
    <w:name w:val="heading 1"/>
    <w:basedOn w:val="Normal"/>
    <w:next w:val="Normal"/>
    <w:link w:val="Heading1Char"/>
    <w:uiPriority w:val="9"/>
    <w:qFormat/>
    <w:rsid w:val="00244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CE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CE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C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C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CE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CE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CE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C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CE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CEF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24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3217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VRSM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Dimitrovska</dc:creator>
  <cp:lastModifiedBy>Gordana Dimitrovska</cp:lastModifiedBy>
  <cp:revision>2</cp:revision>
  <cp:lastPrinted>2024-05-14T12:54:00Z</cp:lastPrinted>
  <dcterms:created xsi:type="dcterms:W3CDTF">2024-10-21T06:09:00Z</dcterms:created>
  <dcterms:modified xsi:type="dcterms:W3CDTF">2024-10-21T06:09:00Z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0cdb9349-7f42-4dec-9b39-bb740961223e</vt:lpwstr>
  </property>
</Properties>
</file>